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6E26FA0A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F4D9A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D005D4D" w14:textId="03F4C71C" w:rsidR="0056029C" w:rsidRDefault="0056029C" w:rsidP="005A0AE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A0609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88DBDA1" w14:textId="2D9C0261" w:rsidR="00A06095" w:rsidRPr="00E21496" w:rsidRDefault="0056029C" w:rsidP="00A06095">
      <w:pPr>
        <w:spacing w:before="120" w:after="120"/>
        <w:contextualSpacing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A0609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A06095">
        <w:rPr>
          <w:rFonts w:ascii="Cambria" w:hAnsi="Cambria" w:cs="Arial"/>
          <w:bCs/>
          <w:sz w:val="22"/>
          <w:szCs w:val="22"/>
        </w:rPr>
        <w:t xml:space="preserve">1320 </w:t>
      </w:r>
      <w:r w:rsidR="00F848D7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</w:t>
      </w:r>
      <w:r w:rsidR="00CD0AFC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udostępnić wykonawcy przystępującemu do postępowania w sprawie zamówienia publicznego prowadzonego w tryb</w:t>
      </w:r>
      <w:r w:rsidR="00A06095">
        <w:rPr>
          <w:rFonts w:ascii="Cambria" w:hAnsi="Cambria" w:cs="Arial"/>
          <w:bCs/>
          <w:sz w:val="22"/>
          <w:szCs w:val="22"/>
        </w:rPr>
        <w:t>ie przetargu nieograniczonego pn.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E419B6" w:rsidRPr="00966D8B">
        <w:rPr>
          <w:rFonts w:ascii="Cambria" w:hAnsi="Cambria" w:cs="Arial"/>
          <w:bCs/>
          <w:i/>
          <w:sz w:val="22"/>
          <w:szCs w:val="22"/>
        </w:rPr>
        <w:t>„Wykonanie kompletnej dokumentacji projektowej obiektów małej retencji wraz z uzyskaniem wymaganych przepisami prawa opinii, pozwoleń, uzgodnień i decyzji administracyjnych oraz pełnienie nadzoru autorskiego”</w:t>
      </w:r>
      <w:r w:rsidR="00E419B6" w:rsidRPr="00E419B6">
        <w:rPr>
          <w:rFonts w:ascii="Cambria" w:hAnsi="Cambria" w:cs="Arial"/>
          <w:bCs/>
          <w:sz w:val="22"/>
          <w:szCs w:val="22"/>
        </w:rPr>
        <w:t xml:space="preserve"> - </w:t>
      </w:r>
      <w:r w:rsidR="00E419B6" w:rsidRPr="00E419B6">
        <w:rPr>
          <w:rFonts w:ascii="Cambria" w:hAnsi="Cambria" w:cs="Arial"/>
          <w:b/>
          <w:sz w:val="22"/>
          <w:szCs w:val="22"/>
        </w:rPr>
        <w:t>Część nr ….</w:t>
      </w:r>
      <w:r w:rsidR="00966D8B">
        <w:rPr>
          <w:rFonts w:ascii="Cambria" w:hAnsi="Cambria" w:cs="Arial"/>
          <w:b/>
          <w:sz w:val="22"/>
          <w:szCs w:val="22"/>
        </w:rPr>
        <w:t xml:space="preserve"> </w:t>
      </w:r>
      <w:r w:rsidR="00966D8B" w:rsidRPr="00966D8B">
        <w:rPr>
          <w:rFonts w:ascii="Cambria" w:hAnsi="Cambria" w:cs="Arial"/>
          <w:sz w:val="22"/>
          <w:szCs w:val="22"/>
        </w:rPr>
        <w:t>(„Postępowanie”), tj. ______________________________</w:t>
      </w:r>
    </w:p>
    <w:p w14:paraId="6AE2C48C" w14:textId="61DF05FE" w:rsidR="005D4C35" w:rsidRDefault="005D4C35" w:rsidP="00A06095">
      <w:pPr>
        <w:spacing w:before="120" w:after="120"/>
        <w:contextualSpacing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A06095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Pr="00A06095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A06095">
        <w:rPr>
          <w:rFonts w:ascii="Cambria" w:hAnsi="Cambria" w:cs="Arial"/>
          <w:bCs/>
          <w:i/>
          <w:sz w:val="18"/>
          <w:szCs w:val="22"/>
        </w:rPr>
        <w:t xml:space="preserve">Dokument może być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>przekazany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: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ab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  <w:t xml:space="preserve">(1)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 xml:space="preserve">w postaci elektronicznej opatrzonej </w:t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podmiot </w:t>
      </w:r>
      <w:r w:rsidR="008B7EE8" w:rsidRPr="00A06095">
        <w:rPr>
          <w:rFonts w:ascii="Cambria" w:hAnsi="Cambria" w:cs="Arial"/>
          <w:bCs/>
          <w:i/>
          <w:sz w:val="18"/>
          <w:szCs w:val="22"/>
        </w:rPr>
        <w:t xml:space="preserve">udostępniający zasoby </w:t>
      </w:r>
      <w:r w:rsidR="00ED3171" w:rsidRPr="00A06095">
        <w:rPr>
          <w:rFonts w:ascii="Cambria" w:hAnsi="Cambria" w:cs="Arial"/>
          <w:bCs/>
          <w:i/>
          <w:sz w:val="18"/>
          <w:szCs w:val="22"/>
        </w:rPr>
        <w:tab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lub </w:t>
      </w:r>
      <w:r w:rsidRPr="00A06095">
        <w:rPr>
          <w:rFonts w:ascii="Cambria" w:hAnsi="Cambria" w:cs="Arial"/>
          <w:bCs/>
          <w:i/>
          <w:sz w:val="18"/>
          <w:szCs w:val="22"/>
        </w:rPr>
        <w:tab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t xml:space="preserve">(2) </w:t>
      </w:r>
      <w:r w:rsidR="005E1E3E" w:rsidRPr="00A06095">
        <w:rPr>
          <w:rFonts w:ascii="Cambria" w:hAnsi="Cambria" w:cs="Arial"/>
          <w:bCs/>
          <w:i/>
          <w:sz w:val="18"/>
          <w:szCs w:val="22"/>
        </w:rPr>
        <w:t xml:space="preserve">jako cyfrowe odwzorowanie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dokumentu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>, który został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 xml:space="preserve"> sporządzon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 postaci papierowej i opatrzon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własnoręcznym podpisem</w:t>
      </w:r>
      <w:r w:rsidR="00E261D0" w:rsidRPr="00A06095">
        <w:rPr>
          <w:rFonts w:ascii="Cambria" w:hAnsi="Cambria" w:cs="Arial"/>
          <w:bCs/>
          <w:i/>
          <w:sz w:val="18"/>
          <w:szCs w:val="22"/>
        </w:rPr>
        <w:t xml:space="preserve">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potwierdzające zgodność odwzorowania cyfrowego z dokumentem w postaci papierowe</w:t>
      </w:r>
      <w:r w:rsidR="00801B89" w:rsidRPr="00A06095">
        <w:rPr>
          <w:rFonts w:ascii="Cambria" w:hAnsi="Cambria" w:cs="Arial"/>
          <w:bCs/>
          <w:i/>
          <w:sz w:val="18"/>
          <w:szCs w:val="22"/>
        </w:rPr>
        <w:t>j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; cyfrowe odwzorowanie dokumentu (elektroniczna kopia dokum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>e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ntu, który został sporządzony w postaci papierowej i opatrzony własnoręcznym podpisem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) jest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opatr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ywane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</w:t>
      </w:r>
      <w:r w:rsidR="00EA7FA1" w:rsidRPr="00A06095">
        <w:rPr>
          <w:rFonts w:ascii="Cambria" w:hAnsi="Cambria" w:cs="Arial"/>
          <w:bCs/>
          <w:i/>
          <w:sz w:val="18"/>
          <w:szCs w:val="22"/>
        </w:rPr>
        <w:t xml:space="preserve">wykonawcę 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lub przez notariusza. </w:t>
      </w:r>
    </w:p>
    <w:sectPr w:rsidR="0056029C" w:rsidRPr="00A06095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F8DF1" w14:textId="77777777" w:rsidR="002006CE" w:rsidRDefault="002006CE">
      <w:r>
        <w:separator/>
      </w:r>
    </w:p>
  </w:endnote>
  <w:endnote w:type="continuationSeparator" w:id="0">
    <w:p w14:paraId="15CDE8E2" w14:textId="77777777" w:rsidR="002006CE" w:rsidRDefault="00200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F13C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C2B63" w14:textId="77777777" w:rsidR="002006CE" w:rsidRDefault="002006CE">
      <w:r>
        <w:separator/>
      </w:r>
    </w:p>
  </w:footnote>
  <w:footnote w:type="continuationSeparator" w:id="0">
    <w:p w14:paraId="1F26E135" w14:textId="77777777" w:rsidR="002006CE" w:rsidRDefault="00200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23E09609" w:rsidR="0060766D" w:rsidRDefault="00EB6AC8" w:rsidP="00EB6AC8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79E88EA3" wp14:editId="69B50C55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24104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5381966">
    <w:abstractNumId w:val="1"/>
    <w:lvlOverride w:ilvl="0">
      <w:startOverride w:val="1"/>
    </w:lvlOverride>
  </w:num>
  <w:num w:numId="3" w16cid:durableId="1506358602">
    <w:abstractNumId w:val="2"/>
    <w:lvlOverride w:ilvl="0">
      <w:startOverride w:val="1"/>
    </w:lvlOverride>
  </w:num>
  <w:num w:numId="4" w16cid:durableId="61363890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3BE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975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17F0"/>
    <w:rsid w:val="00171888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8BE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13C6"/>
    <w:rsid w:val="001F3EF9"/>
    <w:rsid w:val="001F5A27"/>
    <w:rsid w:val="001F5A7E"/>
    <w:rsid w:val="001F7C14"/>
    <w:rsid w:val="002006CE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3712D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4D9A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16C5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27C6B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0F3E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917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AE2"/>
    <w:rsid w:val="005A2030"/>
    <w:rsid w:val="005A31E9"/>
    <w:rsid w:val="005A57F0"/>
    <w:rsid w:val="005A780A"/>
    <w:rsid w:val="005A7CE1"/>
    <w:rsid w:val="005A7FEC"/>
    <w:rsid w:val="005B2771"/>
    <w:rsid w:val="005B282C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4892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5FE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65C8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15D1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68F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6D8B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6095"/>
    <w:rsid w:val="00A0743B"/>
    <w:rsid w:val="00A12108"/>
    <w:rsid w:val="00A14FE7"/>
    <w:rsid w:val="00A1707E"/>
    <w:rsid w:val="00A17459"/>
    <w:rsid w:val="00A22732"/>
    <w:rsid w:val="00A23C4F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8D3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B4A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1A3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362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AA7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AFC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319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502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496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19B6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6AC8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974"/>
    <w:rsid w:val="00F56C0B"/>
    <w:rsid w:val="00F6148F"/>
    <w:rsid w:val="00F61C2D"/>
    <w:rsid w:val="00F64CDC"/>
    <w:rsid w:val="00F677FD"/>
    <w:rsid w:val="00F704E6"/>
    <w:rsid w:val="00F705CD"/>
    <w:rsid w:val="00F708FD"/>
    <w:rsid w:val="00F75AF0"/>
    <w:rsid w:val="00F774C4"/>
    <w:rsid w:val="00F8361F"/>
    <w:rsid w:val="00F848D7"/>
    <w:rsid w:val="00F87466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</dc:title>
  <dc:subject/>
  <dc:creator>Joanna Kąkolewska - N-ctwo Podanin</dc:creator>
  <cp:keywords/>
  <dc:description/>
  <cp:lastModifiedBy>Joanna Kąkolewska - N-ctwo Podanin</cp:lastModifiedBy>
  <cp:revision>2</cp:revision>
  <cp:lastPrinted>2025-01-23T11:46:00Z</cp:lastPrinted>
  <dcterms:created xsi:type="dcterms:W3CDTF">2026-04-20T09:31:00Z</dcterms:created>
  <dcterms:modified xsi:type="dcterms:W3CDTF">2026-04-20T09:31:00Z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